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9F141" w14:textId="437F5E31" w:rsidR="009C530B" w:rsidRDefault="009C530B" w:rsidP="009C530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 </w:t>
      </w:r>
      <w:r w:rsidRPr="00710ED9">
        <w:rPr>
          <w:rFonts w:ascii="Times New Roman" w:hAnsi="Times New Roman" w:cs="Times New Roman"/>
          <w:b/>
          <w:color w:val="0000FF"/>
          <w:sz w:val="24"/>
          <w:szCs w:val="24"/>
        </w:rPr>
        <w:t>20</w:t>
      </w:r>
      <w:r w:rsidRPr="00710ED9">
        <w:rPr>
          <w:rFonts w:ascii="Times New Roman" w:hAnsi="Times New Roman" w:cs="Times New Roman"/>
          <w:b/>
          <w:color w:val="0000FF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година на територията на ТП ДЛС „Дунав“</w:t>
      </w:r>
    </w:p>
    <w:p w14:paraId="2048FC5F" w14:textId="77777777" w:rsidR="009C530B" w:rsidRPr="008A22C6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0683FF" w14:textId="1A0E216B" w:rsidR="009C530B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8A2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Планирани дейности за </w:t>
      </w:r>
      <w:r w:rsidRPr="00710ED9">
        <w:rPr>
          <w:rFonts w:ascii="Times New Roman" w:hAnsi="Times New Roman" w:cs="Times New Roman"/>
          <w:color w:val="0000FF"/>
          <w:sz w:val="24"/>
          <w:szCs w:val="24"/>
        </w:rPr>
        <w:t>202</w:t>
      </w:r>
      <w:r>
        <w:rPr>
          <w:rFonts w:ascii="Times New Roman" w:hAnsi="Times New Roman" w:cs="Times New Roman"/>
          <w:color w:val="0000FF"/>
          <w:sz w:val="24"/>
          <w:szCs w:val="24"/>
        </w:rPr>
        <w:t>5</w:t>
      </w:r>
      <w:r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402A0C5" w14:textId="52D31A8E" w:rsidR="009C530B" w:rsidRPr="002C6CCC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Средногодишното ползване на държавните горски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територии, съгласно ГСП на ТП ДЛ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>С „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Дунав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е в размер на </w:t>
      </w:r>
      <w:r>
        <w:rPr>
          <w:rFonts w:ascii="Times New Roman" w:hAnsi="Times New Roman" w:cs="Times New Roman"/>
          <w:color w:val="0000FF"/>
          <w:sz w:val="24"/>
          <w:szCs w:val="24"/>
        </w:rPr>
        <w:t>47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062</w:t>
      </w:r>
      <w:r w:rsidRPr="00710ED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м3 лежаща маса. По финансов план е предвидено да се добие дървесина в размер на </w:t>
      </w:r>
      <w:r>
        <w:rPr>
          <w:rFonts w:ascii="Times New Roman" w:hAnsi="Times New Roman" w:cs="Times New Roman"/>
          <w:color w:val="0000FF"/>
          <w:sz w:val="24"/>
          <w:szCs w:val="24"/>
        </w:rPr>
        <w:t>54</w:t>
      </w:r>
      <w:r w:rsidRPr="00710ED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</w:rPr>
        <w:t>035</w:t>
      </w:r>
      <w:r w:rsidRPr="00710ED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>м3 лежаща маса.</w:t>
      </w:r>
    </w:p>
    <w:p w14:paraId="63DE8091" w14:textId="77777777" w:rsidR="009C530B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Не се предвижда строеж на горски пътища и основен ремонт на съществуващи такива.</w:t>
      </w:r>
    </w:p>
    <w:p w14:paraId="69F71872" w14:textId="45A1831E" w:rsidR="009C530B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24C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Ползване на НДГП 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Pr="00710ED9">
        <w:rPr>
          <w:rFonts w:ascii="Times New Roman" w:hAnsi="Times New Roman" w:cs="Times New Roman"/>
          <w:color w:val="0000FF"/>
          <w:sz w:val="24"/>
          <w:szCs w:val="24"/>
        </w:rPr>
        <w:t>20</w:t>
      </w:r>
      <w:r w:rsidRPr="00710ED9">
        <w:rPr>
          <w:rFonts w:ascii="Times New Roman" w:hAnsi="Times New Roman" w:cs="Times New Roman"/>
          <w:color w:val="0000FF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color w:val="0000FF"/>
          <w:sz w:val="24"/>
          <w:szCs w:val="24"/>
        </w:rPr>
        <w:t>5</w:t>
      </w:r>
      <w:r w:rsidRPr="00710ED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година е предвидено ползване на недървесни горски продукти.</w:t>
      </w:r>
    </w:p>
    <w:p w14:paraId="4771C6CC" w14:textId="77777777" w:rsidR="009C530B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Противопожарни мероприятия – поддържане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минерализовани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ивици, направа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бариерни прегради;</w:t>
      </w:r>
    </w:p>
    <w:p w14:paraId="72E463D6" w14:textId="77777777" w:rsidR="009C530B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 –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почоподготовка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залесяване, попълване, отглеждане и кастрене на култури.</w:t>
      </w:r>
    </w:p>
    <w:p w14:paraId="3ED6FFE1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14:paraId="59232D62" w14:textId="77777777" w:rsidR="009C530B" w:rsidRPr="008A22C6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90EFDB" w14:textId="77777777" w:rsidR="009C530B" w:rsidRDefault="009C530B" w:rsidP="009C53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144E6394" w14:textId="77777777" w:rsidR="009C530B" w:rsidRPr="002C06E3" w:rsidRDefault="009C530B" w:rsidP="009C53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E4ECF07" w14:textId="77777777" w:rsidR="009C530B" w:rsidRPr="00A3713D" w:rsidRDefault="009C530B" w:rsidP="009C530B">
      <w:pP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2.1 Негативен екологичен </w:t>
      </w:r>
      <w:r w:rsidRPr="00A3713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:</w:t>
      </w:r>
    </w:p>
    <w:p w14:paraId="5069041A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Замърсявания в следствие на 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има разработена и прил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ожима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система за управление на отпадъците.</w:t>
      </w:r>
    </w:p>
    <w:p w14:paraId="67CF3B00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14175BE0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унищожаване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5F2C50ED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422988E9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14:paraId="4E76334D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279AF6F4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уплътняване и ерозия на почвата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7F00AA48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залесявания с неподходящи видове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Всички залесявания на територията на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месторастенето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целта на стопанисване.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Основна част от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залесяването на територията на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сдтопанството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извършва с клонове хибридна топола, върху усвоени тополови сечища.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14:paraId="57917C79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абиотични фактори (влошаване на здравословното състояние на насажденията, увеличаване риска от пожари, влошаване на екосистемните функции, разпространение на инвазивни видове) -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лесопатологични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обследвания, поддържат се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минерализованите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ивици и се извършват дежурства по време на пожароопасния сезон и т.н. Навременно се провеждат </w:t>
      </w:r>
      <w:proofErr w:type="spellStart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отгледните</w:t>
      </w:r>
      <w:proofErr w:type="spellEnd"/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 </w:t>
      </w:r>
    </w:p>
    <w:p w14:paraId="03611297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14:paraId="3E12DC29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A3713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. За недопускане появата на такъв отрицателен ефект ТП 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14:paraId="7494D84C" w14:textId="77777777" w:rsidR="009C530B" w:rsidRPr="008A22C6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3ADFC9" w14:textId="77777777" w:rsidR="009C530B" w:rsidRDefault="009C530B" w:rsidP="009C530B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2.2. Тип негативен социален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ефект:</w:t>
      </w:r>
    </w:p>
    <w:p w14:paraId="26A7E562" w14:textId="77777777" w:rsidR="009C530B" w:rsidRPr="00A3713D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315A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- възпрепятстване на други дейности – не се наблюдава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-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Сроковете за сеч и извоз на дървесина се предвиждат по начин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невъзпрепятстващ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дейности като лов, добив на недървесни продукти, ползване на социални услуги</w:t>
      </w:r>
    </w:p>
    <w:p w14:paraId="12179F65" w14:textId="77777777" w:rsidR="009C530B" w:rsidRPr="001C149F" w:rsidRDefault="009C530B" w:rsidP="009C530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незадоволяване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нуждите от дървесина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изпълнява поетите ангажименти, относно приоритетното задоволяване на местното население с дърва за огрев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предоставяне на дървесина, съгласно чл. 115 от НУРВИДГТ на местни търговци/преработватели, попадащи на територията на Общините в териториалния обхват на стопанството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</w:t>
      </w:r>
    </w:p>
    <w:p w14:paraId="2F4AA169" w14:textId="77777777" w:rsidR="009C530B" w:rsidRPr="001C149F" w:rsidRDefault="009C530B" w:rsidP="009C530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ограничаване или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неосигуряване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достъп до горски територии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14:paraId="5D1F0A11" w14:textId="77777777" w:rsidR="009C530B" w:rsidRPr="001C149F" w:rsidRDefault="009C530B" w:rsidP="009C530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нарушаване на правата на собственост и ползване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„Дунав“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14:paraId="0AD20E9D" w14:textId="77777777" w:rsidR="009C530B" w:rsidRPr="001C149F" w:rsidRDefault="009C530B" w:rsidP="009C530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неувреждането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земеделските посеви. </w:t>
      </w:r>
    </w:p>
    <w:p w14:paraId="378747BF" w14:textId="77777777" w:rsidR="009C530B" w:rsidRPr="001C149F" w:rsidRDefault="009C530B" w:rsidP="009C530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водопреносната и електропреносната мрежа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„Дунав“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5BD83264" w14:textId="77777777" w:rsidR="009C530B" w:rsidRPr="001C149F" w:rsidRDefault="009C530B" w:rsidP="009C530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водоизточници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„Дунав“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14:paraId="10121586" w14:textId="77777777" w:rsidR="009C530B" w:rsidRPr="001C149F" w:rsidRDefault="009C530B" w:rsidP="009C530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рекреация</w:t>
      </w:r>
      <w:proofErr w:type="spellEnd"/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1C149F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„Дунав“ </w:t>
      </w: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Националния стандарт и заповедите по него.</w:t>
      </w:r>
    </w:p>
    <w:p w14:paraId="20D07E70" w14:textId="77777777" w:rsidR="009C530B" w:rsidRPr="001C149F" w:rsidRDefault="009C530B" w:rsidP="009C530B">
      <w:p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-</w:t>
      </w:r>
    </w:p>
    <w:p w14:paraId="798F5079" w14:textId="77777777" w:rsidR="009C530B" w:rsidRPr="008A22C6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0F1E3B" w14:textId="77777777" w:rsidR="009C530B" w:rsidRDefault="009C530B" w:rsidP="009C53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0107830C" w14:textId="77777777" w:rsidR="009C530B" w:rsidRPr="002C06E3" w:rsidRDefault="009C530B" w:rsidP="009C53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83B0D06" w14:textId="77777777" w:rsidR="009C530B" w:rsidRPr="00F5082F" w:rsidRDefault="009C530B" w:rsidP="009C530B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2C6F525C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14:paraId="45B754B9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14:paraId="253A0F5E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14:paraId="3F6C5653" w14:textId="77777777" w:rsidR="009C530B" w:rsidRPr="008A22C6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388B70" w14:textId="77777777" w:rsidR="009C530B" w:rsidRPr="00F5082F" w:rsidRDefault="009C530B" w:rsidP="009C530B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14:paraId="264A2700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14:paraId="05C6E047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задоволяване на нуждите от дървесина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и лов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едър дивеч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предоставят се позволителни,  при желание за събиране остатъци след сечта се издават позволителни по чл. 71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предоставят се дърва на местното население, сключват се договори за покупко-продажба на дървесина. </w:t>
      </w:r>
    </w:p>
    <w:p w14:paraId="3996BCE4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”.</w:t>
      </w:r>
    </w:p>
    <w:p w14:paraId="66D93A09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ТП 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Л</w:t>
      </w: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„Дунав“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69468DA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предоставяне на дървен материал – всяка година има традиция да се предоставят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дърва за огрев на местното население, училища на територията на стопанството</w:t>
      </w: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6873727" w14:textId="77777777" w:rsidR="009C530B" w:rsidRPr="00F5082F" w:rsidRDefault="009C530B" w:rsidP="009C530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14:paraId="3C5BC9B5" w14:textId="77777777" w:rsidR="009C530B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55E605" w14:textId="77777777" w:rsidR="009C530B" w:rsidRPr="00C875AC" w:rsidRDefault="009C530B" w:rsidP="009C530B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14:paraId="02660950" w14:textId="535CC019" w:rsidR="009C530B" w:rsidRPr="00204E66" w:rsidRDefault="009C530B" w:rsidP="009C530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нализът 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 за </w:t>
      </w:r>
      <w:r w:rsidRPr="005D3478">
        <w:rPr>
          <w:rFonts w:ascii="Times New Roman" w:hAnsi="Times New Roman"/>
          <w:color w:val="0000FF"/>
          <w:sz w:val="24"/>
          <w:szCs w:val="24"/>
        </w:rPr>
        <w:t>202</w:t>
      </w:r>
      <w:r>
        <w:rPr>
          <w:rFonts w:ascii="Times New Roman" w:hAnsi="Times New Roman"/>
          <w:color w:val="0000FF"/>
          <w:sz w:val="24"/>
          <w:szCs w:val="24"/>
        </w:rPr>
        <w:t>5</w:t>
      </w:r>
      <w:r w:rsidRPr="005D3478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204E66">
        <w:rPr>
          <w:rFonts w:ascii="Times New Roman" w:hAnsi="Times New Roman"/>
          <w:color w:val="000000"/>
          <w:sz w:val="24"/>
          <w:szCs w:val="24"/>
        </w:rPr>
        <w:t>година на територията на ТП Д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 w:rsidRPr="00204E66">
        <w:rPr>
          <w:rFonts w:ascii="Times New Roman" w:hAnsi="Times New Roman"/>
          <w:color w:val="000000"/>
          <w:sz w:val="24"/>
          <w:szCs w:val="24"/>
        </w:rPr>
        <w:t>С „</w:t>
      </w:r>
      <w:r>
        <w:rPr>
          <w:rFonts w:ascii="Times New Roman" w:hAnsi="Times New Roman"/>
          <w:color w:val="000000"/>
          <w:sz w:val="24"/>
          <w:szCs w:val="24"/>
        </w:rPr>
        <w:t>Дунав</w:t>
      </w:r>
      <w:r w:rsidRPr="00204E66">
        <w:rPr>
          <w:rFonts w:ascii="Times New Roman" w:hAnsi="Times New Roman"/>
          <w:color w:val="000000"/>
          <w:sz w:val="24"/>
          <w:szCs w:val="24"/>
        </w:rPr>
        <w:t>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14:paraId="1F7FFE15" w14:textId="77777777" w:rsidR="009C530B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0F8D15" w14:textId="77777777" w:rsidR="009C530B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433211" w14:textId="18061D1F" w:rsidR="009C530B" w:rsidRPr="000233DD" w:rsidRDefault="009C530B" w:rsidP="009C530B">
      <w:pPr>
        <w:rPr>
          <w:rFonts w:ascii="Times New Roman" w:hAnsi="Times New Roman" w:cs="Times New Roman"/>
          <w:sz w:val="24"/>
          <w:szCs w:val="24"/>
        </w:rPr>
      </w:pPr>
      <w:r w:rsidRPr="005D3478">
        <w:rPr>
          <w:rFonts w:ascii="Times New Roman" w:hAnsi="Times New Roman" w:cs="Times New Roman"/>
          <w:color w:val="0000FF"/>
          <w:sz w:val="24"/>
          <w:szCs w:val="24"/>
        </w:rPr>
        <w:t>09.04.202</w:t>
      </w:r>
      <w:r>
        <w:rPr>
          <w:rFonts w:ascii="Times New Roman" w:hAnsi="Times New Roman" w:cs="Times New Roman"/>
          <w:color w:val="0000FF"/>
          <w:sz w:val="24"/>
          <w:szCs w:val="24"/>
        </w:rPr>
        <w:t>5</w:t>
      </w:r>
      <w:r w:rsidRPr="005D347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0233DD">
        <w:rPr>
          <w:rFonts w:ascii="Times New Roman" w:hAnsi="Times New Roman" w:cs="Times New Roman"/>
          <w:sz w:val="24"/>
          <w:szCs w:val="24"/>
        </w:rPr>
        <w:t>г.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</w:p>
    <w:p w14:paraId="08E476C5" w14:textId="77777777" w:rsidR="009C530B" w:rsidRPr="008A22C6" w:rsidRDefault="009C530B" w:rsidP="009C53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Русе</w:t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</w:r>
      <w:r w:rsidRPr="000233DD">
        <w:rPr>
          <w:rFonts w:ascii="Times New Roman" w:hAnsi="Times New Roman" w:cs="Times New Roman"/>
          <w:sz w:val="24"/>
          <w:szCs w:val="24"/>
        </w:rPr>
        <w:tab/>
        <w:t xml:space="preserve">/ </w:t>
      </w:r>
      <w:r>
        <w:rPr>
          <w:rFonts w:ascii="Times New Roman" w:hAnsi="Times New Roman" w:cs="Times New Roman"/>
          <w:sz w:val="24"/>
          <w:szCs w:val="24"/>
        </w:rPr>
        <w:t xml:space="preserve">инж.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А.Косев</w:t>
      </w:r>
      <w:proofErr w:type="spellEnd"/>
      <w:r w:rsidRPr="000233DD">
        <w:rPr>
          <w:rFonts w:ascii="Times New Roman" w:hAnsi="Times New Roman" w:cs="Times New Roman"/>
          <w:sz w:val="24"/>
          <w:szCs w:val="24"/>
        </w:rPr>
        <w:t xml:space="preserve"> /</w:t>
      </w:r>
    </w:p>
    <w:p w14:paraId="3FAD06B5" w14:textId="77777777" w:rsidR="009C530B" w:rsidRDefault="009C530B" w:rsidP="009C530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BE72EDC" w14:textId="77777777" w:rsidR="009C530B" w:rsidRDefault="009C530B" w:rsidP="009C530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8DE3264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5EFCA85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1D0DE5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3D82E9F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838EF3E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685606A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70A00B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789A30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330CC4E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06C204B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9D9CC0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CB9676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ADB17A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3F486A9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538D1BA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9AE61C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31CFCC6" w14:textId="77777777" w:rsidR="009C530B" w:rsidRDefault="009C530B" w:rsidP="002F78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ED261B7" w14:textId="6F3FF167" w:rsidR="002F78ED" w:rsidRDefault="00D7389F" w:rsidP="002F78E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</w:t>
      </w:r>
      <w:r w:rsidR="002F78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територията на </w:t>
      </w:r>
      <w:r w:rsidR="002F78ED" w:rsidRPr="006D61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ДГС/ДЛС</w:t>
      </w:r>
      <w:r w:rsidR="002F78ED" w:rsidRPr="000F01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...................................</w:t>
      </w:r>
    </w:p>
    <w:p w14:paraId="07FB5ADD" w14:textId="77777777"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0D9784C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1E8D54C" w14:textId="77777777"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D6E73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453DC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Указания: </w:t>
      </w:r>
      <w:r w:rsidR="00453DCC" w:rsidRPr="00415799">
        <w:rPr>
          <w:rFonts w:ascii="Times New Roman" w:hAnsi="Times New Roman" w:cs="Times New Roman"/>
          <w:color w:val="FF0000"/>
          <w:sz w:val="24"/>
          <w:szCs w:val="24"/>
        </w:rPr>
        <w:t xml:space="preserve">Посоченият по-долу текст представлява </w:t>
      </w:r>
      <w:r w:rsidR="00453DCC" w:rsidRPr="00415799">
        <w:rPr>
          <w:rFonts w:ascii="Times New Roman" w:hAnsi="Times New Roman" w:cs="Times New Roman"/>
          <w:color w:val="FF0000"/>
          <w:sz w:val="24"/>
          <w:szCs w:val="24"/>
          <w:u w:val="single"/>
        </w:rPr>
        <w:t>П</w:t>
      </w:r>
      <w:r w:rsidRPr="00415799">
        <w:rPr>
          <w:rFonts w:ascii="Times New Roman" w:hAnsi="Times New Roman" w:cs="Times New Roman"/>
          <w:color w:val="FF0000"/>
          <w:sz w:val="24"/>
          <w:szCs w:val="24"/>
          <w:u w:val="single"/>
        </w:rPr>
        <w:t>римерен анализ</w:t>
      </w:r>
      <w:r w:rsidR="00453DCC" w:rsidRPr="00415799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453DCC" w:rsidRPr="00415799">
        <w:rPr>
          <w:rFonts w:ascii="Times New Roman" w:hAnsi="Times New Roman" w:cs="Times New Roman"/>
          <w:color w:val="FF0000"/>
          <w:sz w:val="24"/>
          <w:szCs w:val="24"/>
        </w:rPr>
        <w:t>на положителните и отрицателните външни ефекти от изпълнението на горскостопанските дейности върху дървесните и недървесни продукти и екосистемни услуги.</w:t>
      </w:r>
      <w:r w:rsidR="00453DC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15799" w:rsidRPr="00B853F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Маркираните в жълто текстове са насочващи за информацията </w:t>
      </w:r>
      <w:r w:rsidR="00BF1453" w:rsidRPr="00B853F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която трябва да се съдъ</w:t>
      </w:r>
      <w:r w:rsidR="007F47D8" w:rsidRPr="00B853F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ржа</w:t>
      </w:r>
      <w:r w:rsidR="0041060F" w:rsidRPr="00B853F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 и следва да се преработят съгласно специфичните особености на всяко стопанство</w:t>
      </w:r>
      <w:r w:rsidR="00415799" w:rsidRPr="00B853F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.</w:t>
      </w:r>
      <w:r w:rsidR="004157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BF1453">
        <w:rPr>
          <w:rFonts w:ascii="Times New Roman" w:hAnsi="Times New Roman" w:cs="Times New Roman"/>
          <w:color w:val="FF0000"/>
          <w:sz w:val="24"/>
          <w:szCs w:val="24"/>
        </w:rPr>
        <w:t>Текстът се д</w:t>
      </w:r>
      <w:r w:rsidR="009D37F7">
        <w:rPr>
          <w:rFonts w:ascii="Times New Roman" w:hAnsi="Times New Roman" w:cs="Times New Roman"/>
          <w:color w:val="FF0000"/>
          <w:sz w:val="24"/>
          <w:szCs w:val="24"/>
        </w:rPr>
        <w:t xml:space="preserve">опълва </w:t>
      </w:r>
      <w:r w:rsidR="00BF1453">
        <w:rPr>
          <w:rFonts w:ascii="Times New Roman" w:hAnsi="Times New Roman" w:cs="Times New Roman"/>
          <w:color w:val="FF0000"/>
          <w:sz w:val="24"/>
          <w:szCs w:val="24"/>
        </w:rPr>
        <w:t xml:space="preserve">с </w:t>
      </w:r>
      <w:r w:rsidR="009D37F7">
        <w:rPr>
          <w:rFonts w:ascii="Times New Roman" w:hAnsi="Times New Roman" w:cs="Times New Roman"/>
          <w:color w:val="FF0000"/>
          <w:sz w:val="24"/>
          <w:szCs w:val="24"/>
        </w:rPr>
        <w:t xml:space="preserve">информация </w:t>
      </w:r>
      <w:r w:rsidR="00BF1453">
        <w:rPr>
          <w:rFonts w:ascii="Times New Roman" w:hAnsi="Times New Roman" w:cs="Times New Roman"/>
          <w:color w:val="FF0000"/>
          <w:sz w:val="24"/>
          <w:szCs w:val="24"/>
        </w:rPr>
        <w:t xml:space="preserve">за всеки тип външен ефект характерен за стопанството </w:t>
      </w:r>
      <w:r w:rsidR="00BF1453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r w:rsidR="00BF1453">
        <w:rPr>
          <w:rFonts w:ascii="Times New Roman" w:hAnsi="Times New Roman" w:cs="Times New Roman"/>
          <w:color w:val="FF0000"/>
          <w:sz w:val="24"/>
          <w:szCs w:val="24"/>
        </w:rPr>
        <w:t xml:space="preserve">проявление, местности </w:t>
      </w:r>
      <w:r w:rsidR="00BF1453">
        <w:rPr>
          <w:rFonts w:ascii="Times New Roman" w:hAnsi="Times New Roman" w:cs="Times New Roman"/>
          <w:color w:val="FF0000"/>
          <w:sz w:val="24"/>
          <w:szCs w:val="24"/>
          <w:lang w:val="en-US"/>
        </w:rPr>
        <w:t>(</w:t>
      </w:r>
      <w:r w:rsidR="00BF1453">
        <w:rPr>
          <w:rFonts w:ascii="Times New Roman" w:hAnsi="Times New Roman" w:cs="Times New Roman"/>
          <w:color w:val="FF0000"/>
          <w:sz w:val="24"/>
          <w:szCs w:val="24"/>
        </w:rPr>
        <w:t>по преценка</w:t>
      </w:r>
      <w:r w:rsidR="00BF1453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  <w:r w:rsidR="00BF1453">
        <w:rPr>
          <w:rFonts w:ascii="Times New Roman" w:hAnsi="Times New Roman" w:cs="Times New Roman"/>
          <w:color w:val="FF0000"/>
          <w:sz w:val="24"/>
          <w:szCs w:val="24"/>
        </w:rPr>
        <w:t>, периодичност, мерки за неговото неутрализиране ако ефектът е отрицателен и т.н.</w:t>
      </w:r>
      <w:r w:rsidR="00BF1453">
        <w:rPr>
          <w:rFonts w:ascii="Times New Roman" w:hAnsi="Times New Roman" w:cs="Times New Roman"/>
          <w:color w:val="FF0000"/>
          <w:sz w:val="24"/>
          <w:szCs w:val="24"/>
          <w:lang w:val="en-US"/>
        </w:rPr>
        <w:t>)</w:t>
      </w:r>
      <w:r w:rsidR="00415799">
        <w:rPr>
          <w:rFonts w:ascii="Times New Roman" w:hAnsi="Times New Roman" w:cs="Times New Roman"/>
          <w:color w:val="FF0000"/>
          <w:sz w:val="24"/>
          <w:szCs w:val="24"/>
        </w:rPr>
        <w:t xml:space="preserve">. Тази информация </w:t>
      </w:r>
      <w:r w:rsidR="00415799" w:rsidRPr="00B802F9">
        <w:rPr>
          <w:rFonts w:ascii="Times New Roman" w:hAnsi="Times New Roman" w:cs="Times New Roman"/>
          <w:color w:val="FF0000"/>
          <w:sz w:val="24"/>
          <w:szCs w:val="24"/>
          <w:u w:val="single"/>
        </w:rPr>
        <w:t>се актуализира всяка година</w:t>
      </w:r>
      <w:r w:rsidR="004157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37172">
        <w:rPr>
          <w:rFonts w:ascii="Times New Roman" w:hAnsi="Times New Roman" w:cs="Times New Roman"/>
          <w:color w:val="FF0000"/>
          <w:sz w:val="24"/>
          <w:szCs w:val="24"/>
        </w:rPr>
        <w:t>и Анализът</w:t>
      </w:r>
      <w:r w:rsidR="004157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15799" w:rsidRPr="00B802F9">
        <w:rPr>
          <w:rFonts w:ascii="Times New Roman" w:hAnsi="Times New Roman" w:cs="Times New Roman"/>
          <w:color w:val="FF0000"/>
          <w:sz w:val="24"/>
          <w:szCs w:val="24"/>
          <w:u w:val="single"/>
        </w:rPr>
        <w:t>се поставя</w:t>
      </w:r>
      <w:r w:rsidR="00415799">
        <w:rPr>
          <w:rFonts w:ascii="Times New Roman" w:hAnsi="Times New Roman" w:cs="Times New Roman"/>
          <w:color w:val="FF0000"/>
          <w:sz w:val="24"/>
          <w:szCs w:val="24"/>
        </w:rPr>
        <w:t xml:space="preserve"> на видно място на таблото в стопанството и на интернет страницата.</w:t>
      </w:r>
      <w:r w:rsidRPr="00AD6E73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14:paraId="1C4BAEB6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7A3763" w14:textId="77777777" w:rsidR="00D7389F" w:rsidRPr="006026F7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6026F7"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50EB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Кратък увод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включва се кратка обща характеристика на </w:t>
      </w:r>
      <w:r w:rsidR="006026F7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планираните от 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стопанството горскостопански дейности през годината 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</w:t>
      </w:r>
      <w:r w:rsidRPr="00F814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дърводобив, ползване на НДГП, </w:t>
      </w:r>
      <w:r w:rsidR="006026F7" w:rsidRPr="00F814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строеж на горски пътища, противопожарни планове</w:t>
      </w:r>
      <w:r w:rsidRPr="00F814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, социални дейности и др.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00602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1AB9E71" w14:textId="77777777"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EA27D9" w14:textId="77777777"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14:paraId="15077EA9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B92D02A" w14:textId="77777777" w:rsidR="000768A1" w:rsidRPr="008A22C6" w:rsidRDefault="00347536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79070F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Примери за различни типове негативен</w:t>
      </w:r>
      <w:r w:rsidR="000768A1" w:rsidRPr="0079070F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 xml:space="preserve"> екологичен</w:t>
      </w:r>
      <w:r w:rsidRPr="0079070F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 xml:space="preserve"> </w:t>
      </w:r>
      <w:r w:rsidRPr="007907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highlight w:val="yellow"/>
        </w:rPr>
        <w:t>външен ефект</w:t>
      </w:r>
      <w:r w:rsidR="000768A1" w:rsidRPr="0079070F">
        <w:rPr>
          <w:rFonts w:ascii="Times New Roman" w:hAnsi="Times New Roman" w:cs="Times New Roman"/>
          <w:iCs/>
          <w:color w:val="000000" w:themeColor="text1"/>
          <w:sz w:val="24"/>
          <w:szCs w:val="24"/>
          <w:highlight w:val="yellow"/>
        </w:rPr>
        <w:t xml:space="preserve"> :</w:t>
      </w:r>
    </w:p>
    <w:p w14:paraId="2A48D2FF" w14:textId="77777777" w:rsidR="000768A1" w:rsidRPr="00650EB8" w:rsidRDefault="00347536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замърсявания в следствие на горскостопанските дейности</w:t>
      </w:r>
    </w:p>
    <w:p w14:paraId="46D33E27" w14:textId="77777777" w:rsidR="000768A1" w:rsidRPr="00650EB8" w:rsidRDefault="00347536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унищожаването на някои видове организми</w:t>
      </w:r>
    </w:p>
    <w:p w14:paraId="31043CE1" w14:textId="77777777" w:rsidR="00EF578D" w:rsidRPr="00650EB8" w:rsidRDefault="00EF578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влошаване състоянието на </w:t>
      </w:r>
      <w:r w:rsidR="00941D8A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групи и популации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видове </w:t>
      </w:r>
    </w:p>
    <w:p w14:paraId="0AA04DFF" w14:textId="77777777" w:rsidR="000768A1" w:rsidRPr="00650EB8" w:rsidRDefault="000768A1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унищожаване на</w:t>
      </w:r>
      <w:r w:rsidR="00347536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екосистеми</w:t>
      </w:r>
    </w:p>
    <w:p w14:paraId="42DCE356" w14:textId="77777777" w:rsidR="00EF578D" w:rsidRPr="00650EB8" w:rsidRDefault="00EF578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влошаване състоянието на екосистеми </w:t>
      </w:r>
    </w:p>
    <w:p w14:paraId="2F0A40D2" w14:textId="77777777" w:rsidR="00EF578D" w:rsidRPr="00650EB8" w:rsidRDefault="00EF578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негативни въздействия върху водните ресурси</w:t>
      </w:r>
    </w:p>
    <w:p w14:paraId="37658551" w14:textId="77777777" w:rsidR="000768A1" w:rsidRPr="00650EB8" w:rsidRDefault="000768A1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свлачища или унищожаване на горски пътища</w:t>
      </w:r>
    </w:p>
    <w:p w14:paraId="4CB843C6" w14:textId="77777777" w:rsidR="00EF578D" w:rsidRPr="00650EB8" w:rsidRDefault="00EF578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уплътняване и ерозия на почвата</w:t>
      </w:r>
    </w:p>
    <w:p w14:paraId="540CEA7B" w14:textId="77777777" w:rsidR="000768A1" w:rsidRPr="00650EB8" w:rsidRDefault="000768A1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залесяван</w:t>
      </w:r>
      <w:r w:rsidR="00EF578D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ия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неподходящи</w:t>
      </w:r>
      <w:r w:rsidR="00EF578D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видове</w:t>
      </w:r>
      <w:r w:rsidR="00EF578D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(влошаване на здравословното съ</w:t>
      </w:r>
      <w:r w:rsidR="00AD6E73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F578D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тояние на насажденията, увеличаване риска от пожари, влошаване на екосистемните функции, разпространение на инвазивни видове) </w:t>
      </w:r>
    </w:p>
    <w:p w14:paraId="0E8C4B93" w14:textId="77777777" w:rsidR="00EF578D" w:rsidRPr="00650EB8" w:rsidRDefault="00EF578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намаляване на устойчивостта на насажденията и горските екосистеми по отношение на биотични и абиотични фактори </w:t>
      </w:r>
    </w:p>
    <w:p w14:paraId="373C068B" w14:textId="77777777" w:rsidR="002825CE" w:rsidRPr="00650EB8" w:rsidRDefault="002825CE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предписания от проверки на други адм</w:t>
      </w:r>
      <w:r w:rsidR="00AD6E73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и</w:t>
      </w: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нистративни органи относно изпълнението на горскостопанските дейности</w:t>
      </w:r>
    </w:p>
    <w:p w14:paraId="14D3C88F" w14:textId="77777777" w:rsidR="001F067F" w:rsidRPr="00650EB8" w:rsidRDefault="001F067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>трансформация на горски територии в негорски територии</w:t>
      </w:r>
    </w:p>
    <w:p w14:paraId="1BC1C30F" w14:textId="77777777" w:rsidR="0030729F" w:rsidRPr="00650EB8" w:rsidRDefault="0030729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други</w:t>
      </w:r>
    </w:p>
    <w:p w14:paraId="7364D742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A303BF" w14:textId="77777777" w:rsidR="000768A1" w:rsidRPr="002C06E3" w:rsidRDefault="000768A1" w:rsidP="000768A1">
      <w:pP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79070F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 xml:space="preserve">Примери за различни типове негативен социален </w:t>
      </w:r>
      <w:r w:rsidRPr="007907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highlight w:val="yellow"/>
        </w:rPr>
        <w:t>външен ефект :</w:t>
      </w:r>
    </w:p>
    <w:p w14:paraId="4ED3B17E" w14:textId="77777777" w:rsidR="00CD6CAC" w:rsidRPr="00650EB8" w:rsidRDefault="00CD6CAC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незадоволяване на нуждите от </w:t>
      </w:r>
      <w:r w:rsidR="001F067F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дървесина</w:t>
      </w:r>
      <w:r w:rsidR="000768A1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</w:p>
    <w:p w14:paraId="2A4D1966" w14:textId="77777777" w:rsidR="00CD6CAC" w:rsidRPr="00650EB8" w:rsidRDefault="00CD6CAC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ограничаване на ползването НДГП </w:t>
      </w:r>
    </w:p>
    <w:p w14:paraId="6AD423BC" w14:textId="77777777" w:rsidR="000768A1" w:rsidRPr="00650EB8" w:rsidRDefault="00CD6CAC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ограничаване или неосигуряване на </w:t>
      </w:r>
      <w:r w:rsidR="000768A1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достъп</w:t>
      </w: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до горски територии  </w:t>
      </w:r>
    </w:p>
    <w:p w14:paraId="676BE0A6" w14:textId="77777777" w:rsidR="00CD6CAC" w:rsidRPr="00650EB8" w:rsidRDefault="000768A1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нарушаване на </w:t>
      </w:r>
      <w:r w:rsidR="00CD6CAC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правата на собственост и ползване</w:t>
      </w:r>
    </w:p>
    <w:p w14:paraId="30963C2A" w14:textId="77777777" w:rsidR="000768A1" w:rsidRPr="00650EB8" w:rsidRDefault="00CD6CAC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нанасяне на</w:t>
      </w:r>
      <w:r w:rsidR="000768A1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имуществени вреди </w:t>
      </w:r>
    </w:p>
    <w:p w14:paraId="0E8ED467" w14:textId="77777777" w:rsidR="00EF578D" w:rsidRPr="00650EB8" w:rsidRDefault="00EF578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негативно въздействие върху пътната и комуникационна инфраструктура, водопреносната и електропреносната мрежа </w:t>
      </w:r>
    </w:p>
    <w:p w14:paraId="18772F4A" w14:textId="77777777" w:rsidR="00CD6CAC" w:rsidRPr="00650EB8" w:rsidRDefault="00EF578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негативно въздействие върху водоизточници</w:t>
      </w:r>
    </w:p>
    <w:p w14:paraId="2F5DE261" w14:textId="77777777" w:rsidR="00EF578D" w:rsidRPr="00650EB8" w:rsidRDefault="00CD6CAC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негативно въздействие върху обекти важни за местните общности (туризъм, рекреация, образование, религиозни и културни средища, места с историческа значимост и др.) </w:t>
      </w:r>
    </w:p>
    <w:p w14:paraId="3FC27B6E" w14:textId="77777777" w:rsidR="00CD6CAC" w:rsidRPr="00650EB8" w:rsidRDefault="00CD6CAC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негативни въздействия върху ловностопански дейности на местните общности</w:t>
      </w:r>
    </w:p>
    <w:p w14:paraId="2305FCC9" w14:textId="77777777" w:rsidR="0030729F" w:rsidRPr="00650EB8" w:rsidRDefault="0030729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други</w:t>
      </w:r>
    </w:p>
    <w:p w14:paraId="37BF6BFC" w14:textId="77777777" w:rsidR="00CD6CAC" w:rsidRPr="008A22C6" w:rsidRDefault="00CD6CAC" w:rsidP="000768A1">
      <w:p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459E6888" w14:textId="77777777" w:rsidR="000768A1" w:rsidRPr="00CD6CAC" w:rsidRDefault="00CD6CAC" w:rsidP="000768A1">
      <w:pP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50E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 информация за външни ефекти може да се използва от регистъра на жалбите и предписания от проверки на други адм</w:t>
      </w:r>
      <w:r w:rsidR="00AD6E73" w:rsidRPr="00650E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и</w:t>
      </w:r>
      <w:r w:rsidRPr="00650EB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нистративни органи относно изпълнението на горскостопанските дейности</w:t>
      </w:r>
    </w:p>
    <w:p w14:paraId="691CF5E8" w14:textId="77777777" w:rsidR="000768A1" w:rsidRPr="008A22C6" w:rsidRDefault="000768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12B095" w14:textId="77777777" w:rsidR="000768A1" w:rsidRDefault="002825C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14:paraId="430CFBCD" w14:textId="77777777"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424BFBC" w14:textId="77777777" w:rsidR="00C06D04" w:rsidRPr="002C06E3" w:rsidRDefault="00347536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9070F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 xml:space="preserve">Примери за позитивен </w:t>
      </w:r>
      <w:r w:rsidR="002825CE" w:rsidRPr="0079070F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 xml:space="preserve">екологичен </w:t>
      </w:r>
      <w:r w:rsidRPr="007907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highlight w:val="yellow"/>
        </w:rPr>
        <w:t>външен ефект</w:t>
      </w:r>
      <w:r w:rsidRPr="002C06E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</w:p>
    <w:p w14:paraId="70DC8E73" w14:textId="77777777" w:rsidR="00C06D04" w:rsidRPr="00650EB8" w:rsidRDefault="00347536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осигуряване на питейна вода от добре поддържаните гори във вододайни зони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851B4FB" w14:textId="77777777" w:rsidR="00C06D04" w:rsidRPr="00650EB8" w:rsidRDefault="00347536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осигуряване на чист въздух и микроклимат с лечебни качества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198EDE7" w14:textId="77777777" w:rsidR="00C06D04" w:rsidRPr="00650EB8" w:rsidRDefault="00C06D04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създаване на добри условия за съществуване на генетично и биологично многообразие в горите, които са стопанисвани по щадящ за природата начин и др.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2EBA642" w14:textId="77777777" w:rsidR="002825CE" w:rsidRPr="00650EB8" w:rsidRDefault="002825CE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възстановяване на м</w:t>
      </w:r>
      <w:r w:rsidR="001F067F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стообитание на вид</w:t>
      </w:r>
      <w:r w:rsidR="001F067F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ове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5562F08" w14:textId="77777777" w:rsidR="002825CE" w:rsidRPr="00650EB8" w:rsidRDefault="001F067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възстановяване на екоси</w:t>
      </w:r>
      <w:r w:rsidR="00AD6E73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теми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65725E3" w14:textId="77777777" w:rsidR="002825CE" w:rsidRPr="00650EB8" w:rsidRDefault="002825CE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залесявания с подходящи видове на мястото на настъпили природни нарушения или пожари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8556974" w14:textId="77777777" w:rsidR="001F067F" w:rsidRPr="00650EB8" w:rsidRDefault="001F067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възстановяване на покритието с гора след антропогенни и природни нарушения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FBB67E0" w14:textId="77777777" w:rsidR="0030729F" w:rsidRPr="00650EB8" w:rsidRDefault="0030729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други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38CC2F6" w14:textId="77777777"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200EE4" w14:textId="77777777" w:rsidR="00C06D04" w:rsidRPr="002C06E3" w:rsidRDefault="002825CE">
      <w:pPr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 w:rsidRPr="0079070F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 xml:space="preserve">Примери за позитивен социален </w:t>
      </w:r>
      <w:r w:rsidRPr="0079070F">
        <w:rPr>
          <w:rFonts w:ascii="Times New Roman" w:hAnsi="Times New Roman" w:cs="Times New Roman"/>
          <w:b/>
          <w:iCs/>
          <w:color w:val="000000" w:themeColor="text1"/>
          <w:sz w:val="24"/>
          <w:szCs w:val="24"/>
          <w:highlight w:val="yellow"/>
        </w:rPr>
        <w:t>външен ефект</w:t>
      </w:r>
      <w:r w:rsidRPr="002C06E3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</w:p>
    <w:p w14:paraId="5AE80B28" w14:textId="77777777" w:rsidR="001F067F" w:rsidRPr="00650EB8" w:rsidRDefault="001F067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охрана на горските територии и ресурси</w:t>
      </w:r>
      <w:r w:rsid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;</w:t>
      </w: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</w:p>
    <w:p w14:paraId="1300DE91" w14:textId="77777777" w:rsidR="001F067F" w:rsidRPr="00650EB8" w:rsidRDefault="001F067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задоволяване на нуждите от дървесина, НДГП и лов</w:t>
      </w:r>
      <w:r w:rsid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;</w:t>
      </w: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</w:p>
    <w:p w14:paraId="23671CC5" w14:textId="77777777" w:rsidR="00C06D04" w:rsidRPr="00650EB8" w:rsidRDefault="00347536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достъп до гората </w:t>
      </w:r>
      <w:r w:rsidR="001F067F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(за рекреация, туризъм, 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събиране на </w:t>
      </w: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НДГП</w:t>
      </w:r>
      <w:r w:rsidR="001F067F"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и др.)</w:t>
      </w:r>
      <w:r w:rsidRPr="00650EB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в следствие изграждането на горски пътища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5C77EF8" w14:textId="77777777" w:rsidR="002825CE" w:rsidRPr="00650EB8" w:rsidRDefault="00347536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осигуряването на добри условия за естетическа наслада</w:t>
      </w:r>
      <w:r w:rsidR="00C5382C"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изграждане на кът за отдих, чешми и т.н.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115EBBED" w14:textId="77777777" w:rsidR="002825CE" w:rsidRPr="00650EB8" w:rsidRDefault="002825CE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поддържане на туристически маршрут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и;</w:t>
      </w:r>
    </w:p>
    <w:p w14:paraId="7A5C1FAD" w14:textId="77777777" w:rsidR="002825CE" w:rsidRPr="00650EB8" w:rsidRDefault="002825CE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съвместни дейности с училища, кметства, други организации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B3832F9" w14:textId="77777777" w:rsidR="00C9405D" w:rsidRPr="00650EB8" w:rsidRDefault="00C9405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осигуряване на обучения и информация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6084F7F" w14:textId="77777777" w:rsidR="00C9405D" w:rsidRPr="00650EB8" w:rsidRDefault="00C9405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осигуряване на работни места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7DEC18F" w14:textId="77777777" w:rsidR="00F84CBC" w:rsidRPr="00650EB8" w:rsidRDefault="002825CE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предоставяне на дървен материал или финансови средства като дарения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7B45FB1" w14:textId="77777777" w:rsidR="00C9405D" w:rsidRPr="00650EB8" w:rsidRDefault="00951BBD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подпомагане на местните общности в критични ситуации (спасителни акции, гасене на пожари, разчистване на пътища и др.)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DC7F3D9" w14:textId="77777777" w:rsidR="0030729F" w:rsidRPr="00650EB8" w:rsidRDefault="0030729F" w:rsidP="00650EB8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0EB8">
        <w:rPr>
          <w:rFonts w:ascii="Times New Roman" w:hAnsi="Times New Roman" w:cs="Times New Roman"/>
          <w:color w:val="000000" w:themeColor="text1"/>
          <w:sz w:val="24"/>
          <w:szCs w:val="24"/>
        </w:rPr>
        <w:t>други</w:t>
      </w:r>
      <w:r w:rsidR="00650EB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sectPr w:rsidR="0030729F" w:rsidRPr="00650EB8" w:rsidSect="009C530B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C3A82" w14:textId="77777777" w:rsidR="00F1234D" w:rsidRDefault="00F1234D" w:rsidP="00650EB8">
      <w:r>
        <w:separator/>
      </w:r>
    </w:p>
  </w:endnote>
  <w:endnote w:type="continuationSeparator" w:id="0">
    <w:p w14:paraId="2CFA0D22" w14:textId="77777777" w:rsidR="00F1234D" w:rsidRDefault="00F1234D" w:rsidP="00650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6317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0CC1ED" w14:textId="77777777" w:rsidR="00650EB8" w:rsidRDefault="001963B9">
        <w:pPr>
          <w:pStyle w:val="a6"/>
          <w:jc w:val="right"/>
        </w:pPr>
        <w:r>
          <w:fldChar w:fldCharType="begin"/>
        </w:r>
        <w:r w:rsidR="00650EB8">
          <w:instrText xml:space="preserve"> PAGE   \* MERGEFORMAT </w:instrText>
        </w:r>
        <w:r>
          <w:fldChar w:fldCharType="separate"/>
        </w:r>
        <w:r w:rsidR="00F814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785B51" w14:textId="77777777" w:rsidR="00650EB8" w:rsidRDefault="00650E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F436E" w14:textId="77777777" w:rsidR="00F1234D" w:rsidRDefault="00F1234D" w:rsidP="00650EB8">
      <w:r>
        <w:separator/>
      </w:r>
    </w:p>
  </w:footnote>
  <w:footnote w:type="continuationSeparator" w:id="0">
    <w:p w14:paraId="7E21DCF7" w14:textId="77777777" w:rsidR="00F1234D" w:rsidRDefault="00F1234D" w:rsidP="00650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024D"/>
    <w:multiLevelType w:val="hybridMultilevel"/>
    <w:tmpl w:val="733A0B5E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469C"/>
    <w:multiLevelType w:val="hybridMultilevel"/>
    <w:tmpl w:val="26525E42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777E5"/>
    <w:multiLevelType w:val="hybridMultilevel"/>
    <w:tmpl w:val="BFCEF482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71301"/>
    <w:multiLevelType w:val="hybridMultilevel"/>
    <w:tmpl w:val="9340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4390B"/>
    <w:multiLevelType w:val="hybridMultilevel"/>
    <w:tmpl w:val="3F680C38"/>
    <w:lvl w:ilvl="0" w:tplc="CB7877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029787">
    <w:abstractNumId w:val="3"/>
  </w:num>
  <w:num w:numId="2" w16cid:durableId="237138251">
    <w:abstractNumId w:val="0"/>
  </w:num>
  <w:num w:numId="3" w16cid:durableId="2063942532">
    <w:abstractNumId w:val="2"/>
  </w:num>
  <w:num w:numId="4" w16cid:durableId="163859871">
    <w:abstractNumId w:val="1"/>
  </w:num>
  <w:num w:numId="5" w16cid:durableId="7384790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536"/>
    <w:rsid w:val="000768A1"/>
    <w:rsid w:val="001963B9"/>
    <w:rsid w:val="001A2B66"/>
    <w:rsid w:val="001A5681"/>
    <w:rsid w:val="001F067F"/>
    <w:rsid w:val="00224835"/>
    <w:rsid w:val="002825CE"/>
    <w:rsid w:val="002C06E3"/>
    <w:rsid w:val="002F78ED"/>
    <w:rsid w:val="0030729F"/>
    <w:rsid w:val="00337172"/>
    <w:rsid w:val="00347536"/>
    <w:rsid w:val="0041060F"/>
    <w:rsid w:val="00415799"/>
    <w:rsid w:val="00453DCC"/>
    <w:rsid w:val="00456CDE"/>
    <w:rsid w:val="005C2749"/>
    <w:rsid w:val="006026F7"/>
    <w:rsid w:val="00650EB8"/>
    <w:rsid w:val="006D7E8A"/>
    <w:rsid w:val="00756474"/>
    <w:rsid w:val="0079070F"/>
    <w:rsid w:val="007F47D8"/>
    <w:rsid w:val="008A22C6"/>
    <w:rsid w:val="00941D8A"/>
    <w:rsid w:val="00951BBD"/>
    <w:rsid w:val="009C530B"/>
    <w:rsid w:val="009D37F7"/>
    <w:rsid w:val="00A37708"/>
    <w:rsid w:val="00AD6E73"/>
    <w:rsid w:val="00B853F6"/>
    <w:rsid w:val="00BA2780"/>
    <w:rsid w:val="00BF1453"/>
    <w:rsid w:val="00C06D04"/>
    <w:rsid w:val="00C5382C"/>
    <w:rsid w:val="00C74733"/>
    <w:rsid w:val="00C9405D"/>
    <w:rsid w:val="00CD6CAC"/>
    <w:rsid w:val="00D30F10"/>
    <w:rsid w:val="00D7128A"/>
    <w:rsid w:val="00D7389F"/>
    <w:rsid w:val="00D84B34"/>
    <w:rsid w:val="00D91E35"/>
    <w:rsid w:val="00E0116A"/>
    <w:rsid w:val="00EB7066"/>
    <w:rsid w:val="00EF578D"/>
    <w:rsid w:val="00F1234D"/>
    <w:rsid w:val="00F81471"/>
    <w:rsid w:val="00F8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36EB"/>
  <w15:docId w15:val="{210E9589-AC14-488B-95C0-DF3B918C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0EB8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650EB8"/>
  </w:style>
  <w:style w:type="paragraph" w:styleId="a6">
    <w:name w:val="footer"/>
    <w:basedOn w:val="a"/>
    <w:link w:val="a7"/>
    <w:uiPriority w:val="99"/>
    <w:unhideWhenUsed/>
    <w:rsid w:val="00650EB8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650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2069</Words>
  <Characters>11796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angel_kosev angel_kosev</cp:lastModifiedBy>
  <cp:revision>40</cp:revision>
  <cp:lastPrinted>2025-06-05T06:08:00Z</cp:lastPrinted>
  <dcterms:created xsi:type="dcterms:W3CDTF">2017-07-17T11:30:00Z</dcterms:created>
  <dcterms:modified xsi:type="dcterms:W3CDTF">2025-06-05T06:09:00Z</dcterms:modified>
</cp:coreProperties>
</file>